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824A05">
        <w:rPr>
          <w:rFonts w:ascii="Times New Roman" w:hAnsi="Times New Roman" w:cs="Times New Roman"/>
          <w:sz w:val="24"/>
          <w:szCs w:val="24"/>
        </w:rPr>
        <w:t>Мин</w:t>
      </w:r>
      <w:r w:rsidR="008351BB">
        <w:rPr>
          <w:rFonts w:ascii="Times New Roman" w:hAnsi="Times New Roman" w:cs="Times New Roman"/>
          <w:sz w:val="24"/>
          <w:szCs w:val="24"/>
        </w:rPr>
        <w:t>ист</w:t>
      </w:r>
      <w:r>
        <w:rPr>
          <w:rFonts w:ascii="Times New Roman" w:hAnsi="Times New Roman" w:cs="Times New Roman"/>
          <w:sz w:val="24"/>
          <w:szCs w:val="24"/>
        </w:rPr>
        <w:t>ерство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  <w:r w:rsidR="00071370">
        <w:rPr>
          <w:rFonts w:ascii="Times New Roman" w:hAnsi="Times New Roman" w:cs="Times New Roman"/>
          <w:sz w:val="24"/>
          <w:szCs w:val="24"/>
        </w:rPr>
        <w:t>сельского хозяйства Республики Башкортостан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04506A"/>
    <w:rsid w:val="00071370"/>
    <w:rsid w:val="00105EF1"/>
    <w:rsid w:val="001D7615"/>
    <w:rsid w:val="00220A72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7E249E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Юферова Любовь Александровна</cp:lastModifiedBy>
  <cp:revision>2</cp:revision>
  <cp:lastPrinted>2014-09-04T08:54:00Z</cp:lastPrinted>
  <dcterms:created xsi:type="dcterms:W3CDTF">2014-12-05T11:14:00Z</dcterms:created>
  <dcterms:modified xsi:type="dcterms:W3CDTF">2014-12-05T11:14:00Z</dcterms:modified>
</cp:coreProperties>
</file>